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64794" w14:textId="77777777" w:rsidR="00B15183" w:rsidRDefault="00B15183">
      <w:pPr>
        <w:pStyle w:val="Tijeloteksta"/>
        <w:spacing w:before="2"/>
        <w:rPr>
          <w:sz w:val="5"/>
        </w:rPr>
      </w:pPr>
    </w:p>
    <w:p w14:paraId="24A4A713" w14:textId="77777777" w:rsidR="00B15183" w:rsidRDefault="00000000">
      <w:pPr>
        <w:ind w:left="1820"/>
        <w:rPr>
          <w:sz w:val="20"/>
        </w:rPr>
      </w:pPr>
      <w:r>
        <w:rPr>
          <w:noProof/>
          <w:sz w:val="20"/>
        </w:rPr>
        <w:drawing>
          <wp:inline distT="0" distB="0" distL="0" distR="0" wp14:anchorId="12A16419" wp14:editId="20FB1900">
            <wp:extent cx="472440" cy="564551"/>
            <wp:effectExtent l="0" t="0" r="3810" b="6985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325" cy="565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A411E" w14:textId="133A5646" w:rsidR="00B15183" w:rsidRDefault="00000000">
      <w:pPr>
        <w:spacing w:before="165"/>
        <w:ind w:left="827"/>
        <w:rPr>
          <w:b/>
        </w:rPr>
      </w:pPr>
      <w:r>
        <w:rPr>
          <w:b/>
        </w:rPr>
        <w:t xml:space="preserve">REPUBLIKA </w:t>
      </w:r>
      <w:r>
        <w:rPr>
          <w:b/>
          <w:spacing w:val="-2"/>
        </w:rPr>
        <w:t>HRVATSKA</w:t>
      </w:r>
    </w:p>
    <w:p w14:paraId="2D910519" w14:textId="78BC4C14" w:rsidR="00B15183" w:rsidRDefault="00000000">
      <w:pPr>
        <w:ind w:left="827"/>
        <w:rPr>
          <w:b/>
        </w:rPr>
      </w:pPr>
      <w:r>
        <w:rPr>
          <w:b/>
        </w:rPr>
        <w:t xml:space="preserve">OSNOVNA ŠKOLA </w:t>
      </w:r>
      <w:r w:rsidR="003C52F3">
        <w:rPr>
          <w:b/>
        </w:rPr>
        <w:t>BARIŠE GRANIĆA MEŠTRA</w:t>
      </w:r>
    </w:p>
    <w:p w14:paraId="38D948E7" w14:textId="41B2A670" w:rsidR="00E13472" w:rsidRDefault="00E13472" w:rsidP="00E13472">
      <w:pPr>
        <w:pStyle w:val="Bezproreda"/>
      </w:pPr>
      <w:r>
        <w:t xml:space="preserve">               </w:t>
      </w:r>
      <w:r w:rsidR="003C52F3">
        <w:t>Podspiline 2, 21 32</w:t>
      </w:r>
      <w:r>
        <w:t>0 Baška Voda</w:t>
      </w:r>
    </w:p>
    <w:p w14:paraId="23BAA817" w14:textId="77777777" w:rsidR="002E2C94" w:rsidRDefault="002E2C94" w:rsidP="00E13472">
      <w:pPr>
        <w:pStyle w:val="Bezproreda"/>
      </w:pPr>
    </w:p>
    <w:p w14:paraId="104BE459" w14:textId="3448556E" w:rsidR="002E2C94" w:rsidRPr="00AE02D7" w:rsidRDefault="002E2C94" w:rsidP="002E2C94">
      <w:pPr>
        <w:keepNext/>
        <w:overflowPunct w:val="0"/>
        <w:adjustRightInd w:val="0"/>
        <w:ind w:right="-288"/>
        <w:outlineLvl w:val="3"/>
        <w:rPr>
          <w:szCs w:val="24"/>
        </w:rPr>
      </w:pPr>
      <w:r>
        <w:rPr>
          <w:szCs w:val="24"/>
        </w:rPr>
        <w:t xml:space="preserve">               </w:t>
      </w:r>
      <w:r w:rsidRPr="00AE02D7">
        <w:rPr>
          <w:szCs w:val="24"/>
        </w:rPr>
        <w:t>KLASA: 011-04/26-01/01</w:t>
      </w:r>
    </w:p>
    <w:p w14:paraId="4A83F2CA" w14:textId="2EA100C6" w:rsidR="002E2C94" w:rsidRPr="00AE02D7" w:rsidRDefault="002E2C94" w:rsidP="002E2C94">
      <w:pPr>
        <w:keepNext/>
        <w:overflowPunct w:val="0"/>
        <w:adjustRightInd w:val="0"/>
        <w:ind w:right="-288"/>
        <w:outlineLvl w:val="3"/>
        <w:rPr>
          <w:szCs w:val="24"/>
        </w:rPr>
      </w:pPr>
      <w:r>
        <w:rPr>
          <w:szCs w:val="24"/>
        </w:rPr>
        <w:t xml:space="preserve">               </w:t>
      </w:r>
      <w:r w:rsidRPr="00AE02D7">
        <w:rPr>
          <w:szCs w:val="24"/>
        </w:rPr>
        <w:t xml:space="preserve">URBROJ: </w:t>
      </w:r>
      <w:r>
        <w:rPr>
          <w:szCs w:val="24"/>
        </w:rPr>
        <w:t>2181-298-26-01</w:t>
      </w:r>
    </w:p>
    <w:p w14:paraId="4305FBA9" w14:textId="41FD5129" w:rsidR="002E2C94" w:rsidRPr="00AE02D7" w:rsidRDefault="002E2C94" w:rsidP="002E2C94">
      <w:pPr>
        <w:keepNext/>
        <w:overflowPunct w:val="0"/>
        <w:adjustRightInd w:val="0"/>
        <w:ind w:right="-288"/>
        <w:outlineLvl w:val="3"/>
        <w:rPr>
          <w:b/>
          <w:szCs w:val="24"/>
          <w:u w:val="single"/>
        </w:rPr>
      </w:pPr>
      <w:r>
        <w:rPr>
          <w:szCs w:val="24"/>
        </w:rPr>
        <w:t xml:space="preserve">               Baška Voda, 24.08.2026</w:t>
      </w:r>
      <w:r w:rsidRPr="00AE02D7">
        <w:rPr>
          <w:szCs w:val="24"/>
        </w:rPr>
        <w:t>. godine</w:t>
      </w:r>
    </w:p>
    <w:p w14:paraId="0A20CA6A" w14:textId="77777777" w:rsidR="002E2C94" w:rsidRDefault="002E2C94" w:rsidP="002E2C94">
      <w:pPr>
        <w:pStyle w:val="Bezproreda"/>
      </w:pPr>
    </w:p>
    <w:p w14:paraId="7E62B4AA" w14:textId="77777777" w:rsidR="00B15183" w:rsidRDefault="00B15183">
      <w:pPr>
        <w:pStyle w:val="Tijeloteksta"/>
        <w:spacing w:before="96"/>
      </w:pPr>
    </w:p>
    <w:p w14:paraId="2BB9E142" w14:textId="0DBD8C7D" w:rsidR="00B15183" w:rsidRDefault="00000000">
      <w:pPr>
        <w:pStyle w:val="Tijeloteksta"/>
        <w:ind w:left="719" w:right="291"/>
      </w:pPr>
      <w:r>
        <w:t xml:space="preserve">Na temelju članka 11. Zakona o pravu na pristup informacijama („Narodne novine“, broj 25/13., 85/15. i 69/22.) ravnateljica Osnovne škole </w:t>
      </w:r>
      <w:r w:rsidR="00E13472">
        <w:t xml:space="preserve">Bariše Granića Meštra, Podspiline2, 21 320 Baška Voda </w:t>
      </w:r>
      <w:r>
        <w:t>donosi</w:t>
      </w:r>
    </w:p>
    <w:p w14:paraId="1503726D" w14:textId="77777777" w:rsidR="00B15183" w:rsidRDefault="00B15183">
      <w:pPr>
        <w:pStyle w:val="Tijeloteksta"/>
        <w:spacing w:before="240"/>
      </w:pPr>
    </w:p>
    <w:p w14:paraId="40498415" w14:textId="77777777" w:rsidR="00B15183" w:rsidRDefault="00000000">
      <w:pPr>
        <w:pStyle w:val="Naslov1"/>
      </w:pPr>
      <w:r>
        <w:t>PLAN</w:t>
      </w:r>
      <w:r>
        <w:rPr>
          <w:spacing w:val="-1"/>
        </w:rPr>
        <w:t xml:space="preserve"> </w:t>
      </w:r>
      <w:r>
        <w:t xml:space="preserve">SAVJETOVANJA S JAVNOŠĆU ZA 2026. </w:t>
      </w:r>
      <w:r>
        <w:rPr>
          <w:spacing w:val="-2"/>
        </w:rPr>
        <w:t>GODINU</w:t>
      </w:r>
    </w:p>
    <w:p w14:paraId="5F5CF437" w14:textId="77777777" w:rsidR="00B15183" w:rsidRDefault="00B15183">
      <w:pPr>
        <w:pStyle w:val="Tijeloteksta"/>
        <w:rPr>
          <w:b/>
          <w:sz w:val="20"/>
        </w:rPr>
      </w:pPr>
    </w:p>
    <w:p w14:paraId="0C11D2FA" w14:textId="77777777" w:rsidR="00B15183" w:rsidRDefault="00B15183">
      <w:pPr>
        <w:pStyle w:val="Tijeloteksta"/>
        <w:spacing w:before="66"/>
        <w:rPr>
          <w:b/>
          <w:sz w:val="20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2046"/>
        <w:gridCol w:w="2064"/>
        <w:gridCol w:w="1985"/>
        <w:gridCol w:w="2126"/>
        <w:gridCol w:w="2234"/>
        <w:gridCol w:w="2189"/>
      </w:tblGrid>
      <w:tr w:rsidR="00B15183" w14:paraId="32141DF1" w14:textId="77777777">
        <w:trPr>
          <w:trHeight w:val="1138"/>
        </w:trPr>
        <w:tc>
          <w:tcPr>
            <w:tcW w:w="1135" w:type="dxa"/>
          </w:tcPr>
          <w:p w14:paraId="22D77100" w14:textId="77777777" w:rsidR="00B15183" w:rsidRDefault="00B15183">
            <w:pPr>
              <w:pStyle w:val="TableParagraph"/>
              <w:spacing w:before="204"/>
              <w:rPr>
                <w:b/>
                <w:sz w:val="20"/>
              </w:rPr>
            </w:pPr>
          </w:p>
          <w:p w14:paraId="3E16DEF9" w14:textId="77777777" w:rsidR="00B15183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Redni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broj</w:t>
            </w:r>
          </w:p>
        </w:tc>
        <w:tc>
          <w:tcPr>
            <w:tcW w:w="2046" w:type="dxa"/>
          </w:tcPr>
          <w:p w14:paraId="0E74C55C" w14:textId="77777777" w:rsidR="00B15183" w:rsidRDefault="00B15183">
            <w:pPr>
              <w:pStyle w:val="TableParagraph"/>
              <w:spacing w:before="78"/>
              <w:rPr>
                <w:b/>
                <w:sz w:val="20"/>
              </w:rPr>
            </w:pPr>
          </w:p>
          <w:p w14:paraId="30C4182A" w14:textId="77777777" w:rsidR="00B15183" w:rsidRDefault="00000000">
            <w:pPr>
              <w:pStyle w:val="TableParagraph"/>
              <w:spacing w:line="264" w:lineRule="auto"/>
              <w:ind w:left="578" w:right="472" w:hanging="95"/>
              <w:rPr>
                <w:sz w:val="20"/>
              </w:rPr>
            </w:pPr>
            <w:r>
              <w:rPr>
                <w:sz w:val="20"/>
              </w:rPr>
              <w:t>Naziv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akta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ili </w:t>
            </w:r>
            <w:r>
              <w:rPr>
                <w:spacing w:val="-2"/>
                <w:sz w:val="20"/>
              </w:rPr>
              <w:t>dokumenta</w:t>
            </w:r>
          </w:p>
        </w:tc>
        <w:tc>
          <w:tcPr>
            <w:tcW w:w="2064" w:type="dxa"/>
          </w:tcPr>
          <w:p w14:paraId="6DDFD082" w14:textId="77777777" w:rsidR="00B15183" w:rsidRDefault="00B15183">
            <w:pPr>
              <w:pStyle w:val="TableParagraph"/>
              <w:spacing w:before="78"/>
              <w:rPr>
                <w:b/>
                <w:sz w:val="20"/>
              </w:rPr>
            </w:pPr>
          </w:p>
          <w:p w14:paraId="3E4EEF7B" w14:textId="77777777" w:rsidR="00B15183" w:rsidRDefault="00000000">
            <w:pPr>
              <w:pStyle w:val="TableParagraph"/>
              <w:spacing w:line="264" w:lineRule="auto"/>
              <w:ind w:left="435" w:hanging="259"/>
              <w:rPr>
                <w:sz w:val="20"/>
              </w:rPr>
            </w:pPr>
            <w:r>
              <w:rPr>
                <w:sz w:val="20"/>
              </w:rPr>
              <w:t>Nositelj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izrade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nacrta prijedloga akta</w:t>
            </w:r>
          </w:p>
        </w:tc>
        <w:tc>
          <w:tcPr>
            <w:tcW w:w="1985" w:type="dxa"/>
          </w:tcPr>
          <w:p w14:paraId="75461D05" w14:textId="77777777" w:rsidR="00B15183" w:rsidRDefault="00B15183">
            <w:pPr>
              <w:pStyle w:val="TableParagraph"/>
              <w:spacing w:before="78"/>
              <w:rPr>
                <w:b/>
                <w:sz w:val="20"/>
              </w:rPr>
            </w:pPr>
          </w:p>
          <w:p w14:paraId="1DD432C4" w14:textId="77777777" w:rsidR="00B15183" w:rsidRDefault="00000000">
            <w:pPr>
              <w:pStyle w:val="TableParagraph"/>
              <w:spacing w:line="264" w:lineRule="auto"/>
              <w:ind w:left="395" w:right="212" w:hanging="167"/>
              <w:rPr>
                <w:sz w:val="20"/>
              </w:rPr>
            </w:pPr>
            <w:r>
              <w:rPr>
                <w:sz w:val="20"/>
              </w:rPr>
              <w:t>Očekivano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vrijeme donošenja akta</w:t>
            </w:r>
          </w:p>
        </w:tc>
        <w:tc>
          <w:tcPr>
            <w:tcW w:w="2126" w:type="dxa"/>
          </w:tcPr>
          <w:p w14:paraId="70AC5D0C" w14:textId="77777777" w:rsidR="00B15183" w:rsidRDefault="00000000">
            <w:pPr>
              <w:pStyle w:val="TableParagraph"/>
              <w:spacing w:before="181" w:line="264" w:lineRule="auto"/>
              <w:ind w:left="48" w:right="36"/>
              <w:jc w:val="center"/>
              <w:rPr>
                <w:sz w:val="20"/>
              </w:rPr>
            </w:pPr>
            <w:r>
              <w:rPr>
                <w:sz w:val="20"/>
              </w:rPr>
              <w:t>Okvirno vrijeme provedbe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internetskog </w:t>
            </w:r>
            <w:r>
              <w:rPr>
                <w:spacing w:val="-2"/>
                <w:sz w:val="20"/>
              </w:rPr>
              <w:t>savjetovanja</w:t>
            </w:r>
          </w:p>
        </w:tc>
        <w:tc>
          <w:tcPr>
            <w:tcW w:w="2234" w:type="dxa"/>
          </w:tcPr>
          <w:p w14:paraId="1F7A7904" w14:textId="77777777" w:rsidR="00B15183" w:rsidRDefault="00000000">
            <w:pPr>
              <w:pStyle w:val="TableParagraph"/>
              <w:spacing w:before="181" w:line="264" w:lineRule="auto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predviđeni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načini provedbe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savjetovanja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/ očekivano vrijeme</w:t>
            </w:r>
          </w:p>
        </w:tc>
        <w:tc>
          <w:tcPr>
            <w:tcW w:w="2189" w:type="dxa"/>
          </w:tcPr>
          <w:p w14:paraId="38815868" w14:textId="77777777" w:rsidR="00B15183" w:rsidRDefault="00B15183">
            <w:pPr>
              <w:pStyle w:val="TableParagraph"/>
              <w:spacing w:before="204"/>
              <w:rPr>
                <w:b/>
                <w:sz w:val="20"/>
              </w:rPr>
            </w:pPr>
          </w:p>
          <w:p w14:paraId="55297256" w14:textId="77777777" w:rsidR="00B15183" w:rsidRDefault="00000000">
            <w:pPr>
              <w:pStyle w:val="TableParagraph"/>
              <w:ind w:left="486"/>
              <w:rPr>
                <w:sz w:val="20"/>
              </w:rPr>
            </w:pPr>
            <w:r>
              <w:rPr>
                <w:sz w:val="20"/>
              </w:rPr>
              <w:t>Donositelj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akta</w:t>
            </w:r>
          </w:p>
        </w:tc>
      </w:tr>
      <w:tr w:rsidR="00B15183" w14:paraId="7D3FA48E" w14:textId="77777777">
        <w:trPr>
          <w:trHeight w:val="998"/>
        </w:trPr>
        <w:tc>
          <w:tcPr>
            <w:tcW w:w="1135" w:type="dxa"/>
          </w:tcPr>
          <w:p w14:paraId="48CD7214" w14:textId="77777777" w:rsidR="00B15183" w:rsidRDefault="00B15183">
            <w:pPr>
              <w:pStyle w:val="TableParagraph"/>
              <w:spacing w:before="134"/>
              <w:rPr>
                <w:b/>
                <w:sz w:val="20"/>
              </w:rPr>
            </w:pPr>
          </w:p>
          <w:p w14:paraId="0C9E46B4" w14:textId="77777777" w:rsidR="00B15183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046" w:type="dxa"/>
          </w:tcPr>
          <w:p w14:paraId="2F0B2E46" w14:textId="77777777" w:rsidR="00B15183" w:rsidRDefault="00000000">
            <w:pPr>
              <w:pStyle w:val="TableParagraph"/>
              <w:spacing w:before="111" w:line="264" w:lineRule="auto"/>
              <w:ind w:left="107" w:right="109"/>
              <w:rPr>
                <w:sz w:val="20"/>
              </w:rPr>
            </w:pPr>
            <w:r>
              <w:rPr>
                <w:sz w:val="20"/>
              </w:rPr>
              <w:t>Pravilnik o provedbi postupaka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jednostavne </w:t>
            </w:r>
            <w:r>
              <w:rPr>
                <w:spacing w:val="-2"/>
                <w:sz w:val="20"/>
              </w:rPr>
              <w:t>nabave</w:t>
            </w:r>
          </w:p>
        </w:tc>
        <w:tc>
          <w:tcPr>
            <w:tcW w:w="2064" w:type="dxa"/>
          </w:tcPr>
          <w:p w14:paraId="5AFB06D3" w14:textId="77777777" w:rsidR="00B15183" w:rsidRDefault="00B15183">
            <w:pPr>
              <w:pStyle w:val="TableParagraph"/>
              <w:spacing w:before="134"/>
              <w:rPr>
                <w:b/>
                <w:sz w:val="20"/>
              </w:rPr>
            </w:pPr>
          </w:p>
          <w:p w14:paraId="6B41ACDC" w14:textId="45E861B9" w:rsidR="00B15183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Ravnateljica</w:t>
            </w:r>
            <w:r w:rsidR="00A61F43">
              <w:rPr>
                <w:spacing w:val="-2"/>
                <w:sz w:val="20"/>
              </w:rPr>
              <w:t xml:space="preserve"> Škole</w:t>
            </w:r>
          </w:p>
        </w:tc>
        <w:tc>
          <w:tcPr>
            <w:tcW w:w="1985" w:type="dxa"/>
          </w:tcPr>
          <w:p w14:paraId="51915674" w14:textId="77777777" w:rsidR="00B15183" w:rsidRDefault="00B15183">
            <w:pPr>
              <w:pStyle w:val="TableParagraph"/>
              <w:spacing w:before="134"/>
              <w:rPr>
                <w:b/>
                <w:sz w:val="20"/>
              </w:rPr>
            </w:pPr>
          </w:p>
          <w:p w14:paraId="4FAE7496" w14:textId="08B27B1A" w:rsidR="00B15183" w:rsidRDefault="003C52F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Rujan </w:t>
            </w:r>
            <w:r>
              <w:rPr>
                <w:spacing w:val="-2"/>
                <w:sz w:val="20"/>
              </w:rPr>
              <w:t>2026.</w:t>
            </w:r>
          </w:p>
        </w:tc>
        <w:tc>
          <w:tcPr>
            <w:tcW w:w="2126" w:type="dxa"/>
          </w:tcPr>
          <w:p w14:paraId="72BB6D2A" w14:textId="77777777" w:rsidR="00B15183" w:rsidRDefault="00B15183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1B57D9D3" w14:textId="08C50255" w:rsidR="00B15183" w:rsidRDefault="003C52F3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Kolovoz – </w:t>
            </w:r>
            <w:r w:rsidR="002E2C94">
              <w:rPr>
                <w:spacing w:val="-2"/>
                <w:sz w:val="20"/>
              </w:rPr>
              <w:t>R</w:t>
            </w:r>
            <w:r>
              <w:rPr>
                <w:spacing w:val="-2"/>
                <w:sz w:val="20"/>
              </w:rPr>
              <w:t>ujan 2026.</w:t>
            </w:r>
          </w:p>
          <w:p w14:paraId="144C26FB" w14:textId="569EC56F" w:rsidR="00B15183" w:rsidRDefault="00000000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(</w:t>
            </w:r>
            <w:r w:rsidR="003C52F3">
              <w:rPr>
                <w:sz w:val="20"/>
              </w:rPr>
              <w:t>15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dana)</w:t>
            </w:r>
          </w:p>
        </w:tc>
        <w:tc>
          <w:tcPr>
            <w:tcW w:w="2234" w:type="dxa"/>
          </w:tcPr>
          <w:p w14:paraId="48802EEB" w14:textId="77777777" w:rsidR="00B15183" w:rsidRDefault="00B15183">
            <w:pPr>
              <w:pStyle w:val="TableParagraph"/>
              <w:spacing w:before="134"/>
              <w:rPr>
                <w:b/>
                <w:sz w:val="20"/>
              </w:rPr>
            </w:pPr>
          </w:p>
          <w:p w14:paraId="7894CF00" w14:textId="77777777" w:rsidR="00B15183" w:rsidRDefault="00000000">
            <w:pPr>
              <w:pStyle w:val="TableParagraph"/>
              <w:ind w:left="12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</w:p>
        </w:tc>
        <w:tc>
          <w:tcPr>
            <w:tcW w:w="2189" w:type="dxa"/>
          </w:tcPr>
          <w:p w14:paraId="7FD626D6" w14:textId="77777777" w:rsidR="00B15183" w:rsidRDefault="00B15183">
            <w:pPr>
              <w:pStyle w:val="TableParagraph"/>
              <w:spacing w:before="134"/>
              <w:rPr>
                <w:b/>
                <w:sz w:val="20"/>
              </w:rPr>
            </w:pPr>
          </w:p>
          <w:p w14:paraId="559CD90D" w14:textId="77777777" w:rsidR="00B15183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Školski </w:t>
            </w:r>
            <w:r>
              <w:rPr>
                <w:spacing w:val="-2"/>
                <w:sz w:val="20"/>
              </w:rPr>
              <w:t>odbor</w:t>
            </w:r>
          </w:p>
        </w:tc>
      </w:tr>
    </w:tbl>
    <w:p w14:paraId="0D98DDD1" w14:textId="77777777" w:rsidR="00B15183" w:rsidRDefault="00B15183">
      <w:pPr>
        <w:pStyle w:val="Tijeloteksta"/>
        <w:spacing w:before="117"/>
        <w:rPr>
          <w:b/>
        </w:rPr>
      </w:pPr>
    </w:p>
    <w:p w14:paraId="3C8242B7" w14:textId="24091D0D" w:rsidR="00B15183" w:rsidRDefault="00000000">
      <w:pPr>
        <w:pStyle w:val="Tijeloteksta"/>
        <w:spacing w:before="1"/>
        <w:ind w:left="10519"/>
      </w:pPr>
      <w:r>
        <w:rPr>
          <w:spacing w:val="-2"/>
        </w:rPr>
        <w:t>RAVNATELJICA</w:t>
      </w:r>
    </w:p>
    <w:p w14:paraId="5AF69FCD" w14:textId="79FF3FF3" w:rsidR="00B15183" w:rsidRDefault="003C52F3" w:rsidP="003C52F3">
      <w:pPr>
        <w:pStyle w:val="Tijeloteksta"/>
        <w:spacing w:before="147"/>
        <w:ind w:left="10396"/>
        <w:sectPr w:rsidR="00B15183">
          <w:type w:val="continuous"/>
          <w:pgSz w:w="15840" w:h="12240" w:orient="landscape"/>
          <w:pgMar w:top="1380" w:right="720" w:bottom="280" w:left="720" w:header="720" w:footer="720" w:gutter="0"/>
          <w:cols w:space="720"/>
        </w:sectPr>
      </w:pPr>
      <w:r>
        <w:t>Ružica Radalj, dipl. uč</w:t>
      </w:r>
      <w:r w:rsidR="00E13472">
        <w:t>i</w:t>
      </w:r>
      <w:r w:rsidR="00F231F6">
        <w:t>t.</w:t>
      </w:r>
    </w:p>
    <w:p w14:paraId="425D5C0E" w14:textId="5BE7F1F7" w:rsidR="00B15183" w:rsidRDefault="00B15183" w:rsidP="00A61F43">
      <w:pPr>
        <w:pStyle w:val="Tijeloteksta"/>
        <w:spacing w:before="4"/>
        <w:rPr>
          <w:sz w:val="17"/>
        </w:rPr>
      </w:pPr>
    </w:p>
    <w:sectPr w:rsidR="00B15183">
      <w:pgSz w:w="11900" w:h="16840"/>
      <w:pgMar w:top="580" w:right="14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183"/>
    <w:rsid w:val="002E2C94"/>
    <w:rsid w:val="003C52F3"/>
    <w:rsid w:val="0063054F"/>
    <w:rsid w:val="00A61F43"/>
    <w:rsid w:val="00AD41C8"/>
    <w:rsid w:val="00B15183"/>
    <w:rsid w:val="00E13472"/>
    <w:rsid w:val="00F231F6"/>
    <w:rsid w:val="00FF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C1E2A"/>
  <w15:docId w15:val="{F25FB040-771C-4F0D-9ED2-6409C476E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eza">
    <w:name w:val="Hyperlink"/>
    <w:basedOn w:val="Zadanifontodlomka"/>
    <w:uiPriority w:val="99"/>
    <w:unhideWhenUsed/>
    <w:rsid w:val="003C52F3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C52F3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E13472"/>
    <w:rPr>
      <w:rFonts w:ascii="Times New Roman" w:eastAsia="Times New Roman" w:hAnsi="Times New Roman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</dc:creator>
  <cp:lastModifiedBy>Ružica Radalj</cp:lastModifiedBy>
  <cp:revision>7</cp:revision>
  <dcterms:created xsi:type="dcterms:W3CDTF">2026-08-26T23:04:00Z</dcterms:created>
  <dcterms:modified xsi:type="dcterms:W3CDTF">2026-08-26T23:17:00Z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2026-07-02T00:00:00Z</vt:filetime>
  </property>
  <property fmtid="{D5CDD505-2E9C-101B-9397-08002B2CF9AE}" pid="4" name="LastSaved">
    <vt:filetime>2026-08-26T00:00:00Z</vt:filetime>
  </property>
  <property fmtid="{D5CDD505-2E9C-101B-9397-08002B2CF9AE}" pid="5" name="Producer">
    <vt:lpwstr>iTextSharp.LGPLv2.Core 1.7.5.0</vt:lpwstr>
  </property>
  <property fmtid="{D5CDD505-2E9C-101B-9397-08002B2CF9AE}" pid="6" name="akpid-1c277982-ac8a-45f9-b6f0-e878a41c0525#A010Zaglavlje">
    <vt:lpwstr>*** AKD ePotpis PAdES2 2.0.9649-MUIx2-PROD [PROD] *** www.certilia.com ***</vt:lpwstr>
  </property>
  <property fmtid="{D5CDD505-2E9C-101B-9397-08002B2CF9AE}" pid="7" name="akpid-1c277982-ac8a-45f9-b6f0-e878a41c0525#A020BrojZapisa">
    <vt:lpwstr>1c277982-ac8a-45f9-b6f0-e878a41c0525</vt:lpwstr>
  </property>
  <property fmtid="{D5CDD505-2E9C-101B-9397-08002B2CF9AE}" pid="8" name="akpid-1c277982-ac8a-45f9-b6f0-e878a41c0525#A030VrstaPotpisa">
    <vt:lpwstr>SIGN</vt:lpwstr>
  </property>
  <property fmtid="{D5CDD505-2E9C-101B-9397-08002B2CF9AE}" pid="9" name="akpid-1c277982-ac8a-45f9-b6f0-e878a41c0525#A040DatumVrijemePotpisa">
    <vt:lpwstr>02.07.2026T13:37:29 (UTC:2026-07-02T11:37:29Z)</vt:lpwstr>
  </property>
  <property fmtid="{D5CDD505-2E9C-101B-9397-08002B2CF9AE}" pid="10" name="akpid-1c277982-ac8a-45f9-b6f0-e878a41c0525#A050IzdavateljCertifikata">
    <vt:lpwstr>-</vt:lpwstr>
  </property>
  <property fmtid="{D5CDD505-2E9C-101B-9397-08002B2CF9AE}" pid="11" name="akpid-1c277982-ac8a-45f9-b6f0-e878a41c0525#A060Potpisnik">
    <vt:lpwstr>Anđelka Slavić</vt:lpwstr>
  </property>
  <property fmtid="{D5CDD505-2E9C-101B-9397-08002B2CF9AE}" pid="12" name="akpid-1c277982-ac8a-45f9-b6f0-e878a41c0525#A070PotpisnikPIN">
    <vt:lpwstr>HR-17488043102</vt:lpwstr>
  </property>
  <property fmtid="{D5CDD505-2E9C-101B-9397-08002B2CF9AE}" pid="13" name="akpid-1c277982-ac8a-45f9-b6f0-e878a41c0525#A110Provjera">
    <vt:lpwstr>https://epotpis.rdd.hr/provjera</vt:lpwstr>
  </property>
  <property fmtid="{D5CDD505-2E9C-101B-9397-08002B2CF9AE}" pid="14" name="akpid-1c277982-ac8a-45f9-b6f0-e878a41c0525#A150Podnozje">
    <vt:lpwstr>*** AKD ePotpis *** www.certilia.com ***</vt:lpwstr>
  </property>
</Properties>
</file>